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7305"/>
      </w:tblGrid>
      <w:tr w:rsidR="00E23242" w:rsidRPr="00E23242" w:rsidTr="00E23242"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242" w:rsidRPr="00E23242" w:rsidRDefault="00E23242" w:rsidP="00E23242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E23242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[tdn]</w:t>
            </w:r>
            <w:r w:rsidRPr="00E23242"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  <w:br/>
            </w:r>
            <w:r w:rsidRPr="00E23242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-------</w:t>
            </w:r>
          </w:p>
        </w:tc>
        <w:tc>
          <w:tcPr>
            <w:tcW w:w="7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242" w:rsidRPr="00E23242" w:rsidRDefault="00E23242" w:rsidP="00E23242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E23242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CỘNG HÒA XÃ HỘI CHỦ NGHĨA VIỆT NAM</w:t>
            </w:r>
            <w:r w:rsidRPr="00E23242"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  <w:br/>
            </w:r>
            <w:bookmarkStart w:id="0" w:name="_GoBack"/>
            <w:bookmarkEnd w:id="0"/>
            <w:r w:rsidRPr="00E23242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Độc lập - Tự do - Hạnh phúc </w:t>
            </w:r>
            <w:r w:rsidRPr="00E23242"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  <w:br/>
            </w:r>
            <w:r w:rsidRPr="00E23242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---------------</w:t>
            </w:r>
          </w:p>
        </w:tc>
      </w:tr>
      <w:tr w:rsidR="00E23242" w:rsidRPr="00E23242" w:rsidTr="00E23242"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242" w:rsidRPr="00E23242" w:rsidRDefault="00E23242" w:rsidP="00E23242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E23242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Số:              </w:t>
            </w:r>
          </w:p>
        </w:tc>
        <w:tc>
          <w:tcPr>
            <w:tcW w:w="7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242" w:rsidRPr="00E23242" w:rsidRDefault="00E23242" w:rsidP="00E23242">
            <w:pPr>
              <w:jc w:val="right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E23242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  <w:r w:rsidRPr="00E23242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, ngày</w:t>
            </w:r>
            <w:r w:rsidRPr="00E23242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  <w:r w:rsidRPr="00E23242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tháng</w:t>
            </w:r>
            <w:r w:rsidRPr="00E23242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  <w:r w:rsidRPr="00E23242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năm</w:t>
            </w:r>
            <w:r w:rsidRPr="00E23242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</w:p>
        </w:tc>
      </w:tr>
    </w:tbl>
    <w:p w:rsidR="00E23242" w:rsidRPr="00E23242" w:rsidRDefault="00E23242" w:rsidP="00E23242">
      <w:pPr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 </w:t>
      </w:r>
    </w:p>
    <w:p w:rsidR="00E23242" w:rsidRPr="00E23242" w:rsidRDefault="00E23242" w:rsidP="00E23242">
      <w:pPr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BIÊN BẢN HỌP HỘI ĐỒNG THÀNH VIÊN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Arial" w:eastAsia="Times New Roman" w:hAnsi="Arial" w:cs="Arial"/>
          <w:color w:val="444444"/>
          <w:spacing w:val="2"/>
        </w:rPr>
        <w:t> 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Hôm nay, vào lúc              giờ              ngày               ,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Tại trụ sở  [tdn]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Địa chỉ số [tsc] 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Chúng tôi gồm: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1. Ông/Bà              – Chủ tịch hội đồng thành viên – Chủ tọa cuộc họp 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Sở hữu              chiếm tỷ lệ               % vốn điều lệ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2. Ông /Bà              – thành viên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Sở hữu              chiếm tỷ lệ               % vốn điều lệ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3. Ông /Bà              – thành viên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Sở hữu              chiếm tỷ lệ               % vốn điều lệ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4. Ông /Bà              – thành viên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Sở hữu              chiếm tỷ lệ               % vốn điều lệ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5. Ông /Bà              – Người ghi biên bản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- Vắng mặt: </w:t>
      </w:r>
      <w:r w:rsidRPr="00E23242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(0)</w:t>
      </w:r>
    </w:p>
    <w:p w:rsidR="00E23242" w:rsidRPr="00E23242" w:rsidRDefault="00E23242" w:rsidP="00E23242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Ông/bà               </w:t>
      </w:r>
      <w:r w:rsidRPr="00E23242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(chủ tọa)</w:t>
      </w:r>
      <w:r w:rsidRPr="00E23242">
        <w:rPr>
          <w:rFonts w:ascii="Times New Roman" w:eastAsia="Times New Roman" w:hAnsi="Times New Roman" w:cs="Times New Roman"/>
          <w:color w:val="444444"/>
          <w:spacing w:val="2"/>
        </w:rPr>
        <w:t> tuyên bố số thành viên dự họp đạt </w:t>
      </w:r>
      <w:r w:rsidRPr="00E23242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(100%)</w:t>
      </w:r>
      <w:r w:rsidRPr="00E23242">
        <w:rPr>
          <w:rFonts w:ascii="Times New Roman" w:eastAsia="Times New Roman" w:hAnsi="Times New Roman" w:cs="Times New Roman"/>
          <w:color w:val="444444"/>
          <w:spacing w:val="2"/>
        </w:rPr>
        <w:t> vốn điều lệ đủ điều kiện tiến hành họp hội đồng thành viên.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A. Lấy ý kiến thông qua các nội dung: </w:t>
      </w:r>
    </w:p>
    <w:p w:rsidR="00E23242" w:rsidRPr="00E23242" w:rsidRDefault="00E23242" w:rsidP="00E23242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1/ Thay đổi Ông /Bà              chức danh               chuyển sang đại diện pháp luật mới là Ông /Bà              – chức danh               </w:t>
      </w:r>
    </w:p>
    <w:p w:rsidR="00E23242" w:rsidRPr="00E23242" w:rsidRDefault="00E23242" w:rsidP="00E23242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2/Sửa đổi </w:t>
      </w:r>
      <w:r w:rsidRPr="00E23242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(Điều 6)</w:t>
      </w:r>
      <w:r w:rsidRPr="00E23242">
        <w:rPr>
          <w:rFonts w:ascii="Times New Roman" w:eastAsia="Times New Roman" w:hAnsi="Times New Roman" w:cs="Times New Roman"/>
          <w:color w:val="444444"/>
          <w:spacing w:val="2"/>
        </w:rPr>
        <w:t> của điều lệ [tdn] như sau: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Đại diện theo pháp luật 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- Họ tên:               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- Sinh ngày:               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- Dân tộc:               Quốc tịch:               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- CMND </w:t>
      </w:r>
      <w:r w:rsidRPr="00E23242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(hoặc Hộ chiếu)</w:t>
      </w:r>
      <w:r w:rsidRPr="00E23242">
        <w:rPr>
          <w:rFonts w:ascii="Times New Roman" w:eastAsia="Times New Roman" w:hAnsi="Times New Roman" w:cs="Times New Roman"/>
          <w:color w:val="444444"/>
          <w:spacing w:val="2"/>
        </w:rPr>
        <w:t> số:              Ngày cấp:              Nơi cấp:               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- Nơi đăng ký hộ khẩu thường trú:               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- Chỗ ở hiện tại:               </w:t>
      </w:r>
    </w:p>
    <w:p w:rsidR="00E23242" w:rsidRPr="00E23242" w:rsidRDefault="00E23242" w:rsidP="00E23242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- Chức vụ:               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B. Ý kiến đóng góp của thành viên dự họp:</w:t>
      </w:r>
    </w:p>
    <w:p w:rsidR="00E23242" w:rsidRPr="00E23242" w:rsidRDefault="00E23242" w:rsidP="00E23242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Hoàn toàn đồng ý với nội dung thay đổi người đại diện pháp luật nêu trên và sửa </w:t>
      </w:r>
      <w:r w:rsidRPr="00E23242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(Điều 6)</w:t>
      </w:r>
      <w:r w:rsidRPr="00E23242">
        <w:rPr>
          <w:rFonts w:ascii="Times New Roman" w:eastAsia="Times New Roman" w:hAnsi="Times New Roman" w:cs="Times New Roman"/>
          <w:color w:val="444444"/>
          <w:spacing w:val="2"/>
        </w:rPr>
        <w:t> trong điều lệ công ty 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C. Biểu quyết: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- Số phiếu tán thành:               phiếu/              phiếu, đạt tỷ lệ </w:t>
      </w:r>
      <w:r w:rsidRPr="00E23242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(100%)</w:t>
      </w:r>
      <w:r w:rsidRPr="00E23242">
        <w:rPr>
          <w:rFonts w:ascii="Times New Roman" w:eastAsia="Times New Roman" w:hAnsi="Times New Roman" w:cs="Times New Roman"/>
          <w:color w:val="444444"/>
          <w:spacing w:val="2"/>
        </w:rPr>
        <w:t> trên tổng số phiếu biểu quyết của thành viên dự họp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- Số phiếu không tán thành: </w:t>
      </w:r>
      <w:r w:rsidRPr="00E23242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(0)</w:t>
      </w:r>
      <w:r w:rsidRPr="00E23242">
        <w:rPr>
          <w:rFonts w:ascii="Times New Roman" w:eastAsia="Times New Roman" w:hAnsi="Times New Roman" w:cs="Times New Roman"/>
          <w:color w:val="444444"/>
          <w:spacing w:val="2"/>
        </w:rPr>
        <w:t> phiếu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t>- Không có ý kiến: </w:t>
      </w:r>
      <w:r w:rsidRPr="00E23242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(0)</w:t>
      </w:r>
      <w:r w:rsidRPr="00E23242">
        <w:rPr>
          <w:rFonts w:ascii="Times New Roman" w:eastAsia="Times New Roman" w:hAnsi="Times New Roman" w:cs="Times New Roman"/>
          <w:color w:val="444444"/>
          <w:spacing w:val="2"/>
        </w:rPr>
        <w:t> phiếu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D. Hội đồng thành viên quyết định:</w:t>
      </w:r>
      <w:r w:rsidRPr="00E23242">
        <w:rPr>
          <w:rFonts w:ascii="Times New Roman" w:eastAsia="Times New Roman" w:hAnsi="Times New Roman" w:cs="Times New Roman"/>
          <w:color w:val="444444"/>
          <w:spacing w:val="2"/>
        </w:rPr>
        <w:t> thông qua việc thay đổi người đại diện pháp luật và sửa đổi điều lệ công ty như nêu trên. Giao Ông /Bà [ddpl], đại diện pháp luật của công ty, tiến hành các thủ tục đăng ký kinh doanh theo quy định của pháp luật.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color w:val="444444"/>
          <w:spacing w:val="2"/>
        </w:rPr>
        <w:lastRenderedPageBreak/>
        <w:t> Buổi họp kết thúc vào lúc               giờ               cùng ngày</w:t>
      </w:r>
    </w:p>
    <w:p w:rsidR="00E23242" w:rsidRPr="00E23242" w:rsidRDefault="00E23242" w:rsidP="00E23242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E23242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2"/>
        </w:rPr>
        <w:t>Chữ ký của tất cả các thành viên dự họp và thư ký</w:t>
      </w:r>
    </w:p>
    <w:p w:rsidR="00556807" w:rsidRDefault="00556807"/>
    <w:sectPr w:rsidR="00556807" w:rsidSect="005E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42"/>
    <w:rsid w:val="00556807"/>
    <w:rsid w:val="005E0381"/>
    <w:rsid w:val="00BF5DDE"/>
    <w:rsid w:val="00E2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8D60E"/>
  <w15:chartTrackingRefBased/>
  <w15:docId w15:val="{7B8A40C7-C532-3A44-ABE4-66B8EE78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2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2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Ba Thien</dc:creator>
  <cp:keywords/>
  <dc:description/>
  <cp:lastModifiedBy>Hoang Ba Thien</cp:lastModifiedBy>
  <cp:revision>1</cp:revision>
  <dcterms:created xsi:type="dcterms:W3CDTF">2018-12-19T05:56:00Z</dcterms:created>
  <dcterms:modified xsi:type="dcterms:W3CDTF">2018-12-19T05:56:00Z</dcterms:modified>
</cp:coreProperties>
</file>