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8073"/>
      </w:tblGrid>
      <w:tr w:rsidR="005420B7" w:rsidRPr="005420B7" w:rsidTr="005420B7">
        <w:tc>
          <w:tcPr>
            <w:tcW w:w="3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0B7" w:rsidRPr="005420B7" w:rsidRDefault="005420B7" w:rsidP="005420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420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pacing w:val="2"/>
              </w:rPr>
              <w:t>[tdn]</w:t>
            </w:r>
          </w:p>
          <w:p w:rsidR="005420B7" w:rsidRPr="005420B7" w:rsidRDefault="005420B7" w:rsidP="005420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420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-------</w:t>
            </w:r>
          </w:p>
        </w:tc>
        <w:tc>
          <w:tcPr>
            <w:tcW w:w="8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0B7" w:rsidRPr="005420B7" w:rsidRDefault="005420B7" w:rsidP="005420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420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CỘNG HÒA XÃ HỘI CHỦ NGHĨA VIỆT NAM</w:t>
            </w:r>
            <w:r w:rsidRPr="005420B7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5420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Độc lập - Tự do - Hạnh phúc </w:t>
            </w:r>
            <w:r w:rsidRPr="005420B7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5420B7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---------------</w:t>
            </w:r>
          </w:p>
        </w:tc>
      </w:tr>
      <w:tr w:rsidR="005420B7" w:rsidRPr="005420B7" w:rsidTr="005420B7">
        <w:tc>
          <w:tcPr>
            <w:tcW w:w="3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0B7" w:rsidRPr="005420B7" w:rsidRDefault="005420B7" w:rsidP="005420B7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420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Số:              </w:t>
            </w:r>
          </w:p>
        </w:tc>
        <w:tc>
          <w:tcPr>
            <w:tcW w:w="8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0B7" w:rsidRPr="005420B7" w:rsidRDefault="005420B7" w:rsidP="005420B7">
            <w:pPr>
              <w:jc w:val="right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420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5420B7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, ngày</w:t>
            </w:r>
            <w:r w:rsidRPr="005420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5420B7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tháng</w:t>
            </w:r>
            <w:r w:rsidRPr="005420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5420B7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năm</w:t>
            </w:r>
            <w:r w:rsidRPr="005420B7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</w:p>
        </w:tc>
      </w:tr>
    </w:tbl>
    <w:p w:rsidR="005420B7" w:rsidRPr="005420B7" w:rsidRDefault="005420B7" w:rsidP="005420B7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BIÊN BẢN HỌP ĐẠI HỘI ĐỒNG CỔ ĐÔNG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Hôm nay, vào lúc               giờ                ngày               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Tại trụ sở [tdn]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Địa chỉ số:               Chúng tôi gồm:</w:t>
      </w:r>
    </w:p>
    <w:p w:rsidR="005420B7" w:rsidRPr="005420B7" w:rsidRDefault="005420B7" w:rsidP="005420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1. Ông/Bà:               – Chủ tịch hội đồng quản trị – Chủ tọa cuộc họp 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Sở hữu:               cổ phần, chiếm tỷ lệ               % vốn điều lệ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2. Ông/Bà:               - Cổ đông 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Sở hữu:               cổ phần, chiếm tỷ lệ               % vốn điều lệ. 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3. Ông/Bà:               - Cổ đông 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Sở hữu:               cổ phần, chiếm tỷ lệ               % vốn điều lệ.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Ông/Bà:               – Thư ký cuộc họp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Vắng mặt: 0</w:t>
      </w:r>
    </w:p>
    <w:p w:rsidR="005420B7" w:rsidRPr="005420B7" w:rsidRDefault="005420B7" w:rsidP="005420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Ông/bà               tuyên bố số cổ đông dự họp đại diện </w:t>
      </w:r>
      <w:r w:rsidRPr="005420B7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(100%)</w:t>
      </w:r>
      <w:r w:rsidRPr="005420B7">
        <w:rPr>
          <w:rFonts w:ascii="Times New Roman" w:eastAsia="Times New Roman" w:hAnsi="Times New Roman" w:cs="Times New Roman"/>
          <w:color w:val="444444"/>
          <w:spacing w:val="2"/>
        </w:rPr>
        <w:t> tổng số cổ phần có quyền biểu quyết của công ty, đủ điều kiện tiến hành họp đại hội đồng cổ đông: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A. Lấy ý kiến thông qua các nội dung: </w:t>
      </w:r>
    </w:p>
    <w:p w:rsidR="005420B7" w:rsidRPr="005420B7" w:rsidRDefault="005420B7" w:rsidP="005420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1/ Thay đổi Ông /Bà               chức danh               chuyển sang đại diện pháp luật mới là Ông /Bà               – chức danh               </w:t>
      </w:r>
    </w:p>
    <w:p w:rsidR="005420B7" w:rsidRPr="005420B7" w:rsidRDefault="005420B7" w:rsidP="005420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2/Sửa đổi </w:t>
      </w:r>
      <w:r w:rsidRPr="005420B7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(Điều 6)</w:t>
      </w:r>
      <w:r w:rsidRPr="005420B7">
        <w:rPr>
          <w:rFonts w:ascii="Times New Roman" w:eastAsia="Times New Roman" w:hAnsi="Times New Roman" w:cs="Times New Roman"/>
          <w:color w:val="444444"/>
          <w:spacing w:val="2"/>
        </w:rPr>
        <w:t> của điều lệ [tdn] như sau:</w:t>
      </w:r>
    </w:p>
    <w:p w:rsidR="005420B7" w:rsidRPr="005420B7" w:rsidRDefault="005420B7" w:rsidP="005420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 Đại diện theo pháp luật </w:t>
      </w:r>
    </w:p>
    <w:p w:rsidR="005420B7" w:rsidRPr="005420B7" w:rsidRDefault="005420B7" w:rsidP="005420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- Họ tên:               </w:t>
      </w:r>
    </w:p>
    <w:p w:rsidR="005420B7" w:rsidRPr="005420B7" w:rsidRDefault="005420B7" w:rsidP="005420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- Sinh ngày:               </w:t>
      </w:r>
    </w:p>
    <w:p w:rsidR="005420B7" w:rsidRPr="005420B7" w:rsidRDefault="005420B7" w:rsidP="005420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- Dân tộc:               Quốc tịch:               </w:t>
      </w:r>
    </w:p>
    <w:p w:rsidR="005420B7" w:rsidRPr="005420B7" w:rsidRDefault="005420B7" w:rsidP="005420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- CMND </w:t>
      </w:r>
      <w:r w:rsidRPr="005420B7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(hoặc Hộ chiếu)</w:t>
      </w:r>
      <w:r w:rsidRPr="005420B7">
        <w:rPr>
          <w:rFonts w:ascii="Times New Roman" w:eastAsia="Times New Roman" w:hAnsi="Times New Roman" w:cs="Times New Roman"/>
          <w:color w:val="444444"/>
          <w:spacing w:val="2"/>
        </w:rPr>
        <w:t> số:               Ngày cấp:               Nơi cấp:               </w:t>
      </w:r>
    </w:p>
    <w:p w:rsidR="005420B7" w:rsidRPr="005420B7" w:rsidRDefault="005420B7" w:rsidP="005420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- Nơi đăng ký hộ khẩu thường trú:               </w:t>
      </w:r>
    </w:p>
    <w:p w:rsidR="005420B7" w:rsidRPr="005420B7" w:rsidRDefault="005420B7" w:rsidP="005420B7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- Chỗ ở hiện tại:              </w:t>
      </w:r>
    </w:p>
    <w:p w:rsidR="005420B7" w:rsidRPr="005420B7" w:rsidRDefault="005420B7" w:rsidP="005420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- Chức vụ:               </w:t>
      </w:r>
    </w:p>
    <w:p w:rsidR="005420B7" w:rsidRPr="005420B7" w:rsidRDefault="005420B7" w:rsidP="005420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B. Ý kiến đóng góp của cổ đông dự họp:</w:t>
      </w:r>
    </w:p>
    <w:p w:rsidR="005420B7" w:rsidRPr="005420B7" w:rsidRDefault="005420B7" w:rsidP="005420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Hoàn toàn đồng ý với nội dung thay đổi của công ty.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C. Biểu quyết: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- Số phiếu tán thành:               phiếu/              phiếu, đạt tỷ lệ </w:t>
      </w:r>
      <w:r w:rsidRPr="005420B7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(100%)</w:t>
      </w:r>
      <w:r w:rsidRPr="005420B7">
        <w:rPr>
          <w:rFonts w:ascii="Times New Roman" w:eastAsia="Times New Roman" w:hAnsi="Times New Roman" w:cs="Times New Roman"/>
          <w:color w:val="444444"/>
          <w:spacing w:val="2"/>
        </w:rPr>
        <w:t> trên tổng số phiếu biểu quyết của cổ đông dự họp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- Số phiếu không tán thành: </w:t>
      </w:r>
      <w:r w:rsidRPr="005420B7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(0)</w:t>
      </w:r>
      <w:r w:rsidRPr="005420B7">
        <w:rPr>
          <w:rFonts w:ascii="Times New Roman" w:eastAsia="Times New Roman" w:hAnsi="Times New Roman" w:cs="Times New Roman"/>
          <w:color w:val="444444"/>
          <w:spacing w:val="2"/>
        </w:rPr>
        <w:t> phiếu</w:t>
      </w:r>
    </w:p>
    <w:p w:rsidR="005420B7" w:rsidRPr="005420B7" w:rsidRDefault="005420B7" w:rsidP="005420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- Không có ý kiến: </w:t>
      </w:r>
      <w:r w:rsidRPr="005420B7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(0)</w:t>
      </w:r>
      <w:r w:rsidRPr="005420B7">
        <w:rPr>
          <w:rFonts w:ascii="Times New Roman" w:eastAsia="Times New Roman" w:hAnsi="Times New Roman" w:cs="Times New Roman"/>
          <w:color w:val="444444"/>
          <w:spacing w:val="2"/>
        </w:rPr>
        <w:t> phiếu</w:t>
      </w:r>
    </w:p>
    <w:p w:rsidR="005420B7" w:rsidRPr="005420B7" w:rsidRDefault="005420B7" w:rsidP="005420B7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D. Đại hội đồng cổ đông quyết định thông qua việc thay đổi đại diện pháp luật và điều lệ công ty như  nêu trên. Giao ông (bà)               , đại diện pháp luật của công ty, tiến hành các thủ tục đăng ký kinh doanh theo quy định của pháp luật.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color w:val="444444"/>
          <w:spacing w:val="2"/>
        </w:rPr>
        <w:t>Buổi họp kết thúc vào lúc               giờ               cùng ngày</w:t>
      </w:r>
    </w:p>
    <w:p w:rsidR="005420B7" w:rsidRPr="005420B7" w:rsidRDefault="005420B7" w:rsidP="005420B7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420B7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Chủ tọa và thư ký ký tên (hoặc chữ ký của tất cả các cổ đông sáng lập)</w:t>
      </w:r>
    </w:p>
    <w:p w:rsidR="00556807" w:rsidRDefault="00556807">
      <w:bookmarkStart w:id="0" w:name="_GoBack"/>
      <w:bookmarkEnd w:id="0"/>
    </w:p>
    <w:sectPr w:rsidR="00556807" w:rsidSect="005E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B7"/>
    <w:rsid w:val="005420B7"/>
    <w:rsid w:val="00556807"/>
    <w:rsid w:val="005E0381"/>
    <w:rsid w:val="00B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D60E"/>
  <w15:chartTrackingRefBased/>
  <w15:docId w15:val="{1C1F324B-226F-634F-BDE1-4C08B302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2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42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Ba Thien</dc:creator>
  <cp:keywords/>
  <dc:description/>
  <cp:lastModifiedBy>Hoang Ba Thien</cp:lastModifiedBy>
  <cp:revision>1</cp:revision>
  <dcterms:created xsi:type="dcterms:W3CDTF">2018-12-19T04:34:00Z</dcterms:created>
  <dcterms:modified xsi:type="dcterms:W3CDTF">2018-12-19T04:35:00Z</dcterms:modified>
</cp:coreProperties>
</file>