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8010"/>
      </w:tblGrid>
      <w:tr w:rsidR="005948A5" w:rsidRPr="005948A5" w:rsidTr="005948A5">
        <w:tc>
          <w:tcPr>
            <w:tcW w:w="3735" w:type="dxa"/>
            <w:shd w:val="clear" w:color="auto" w:fill="auto"/>
            <w:hideMark/>
          </w:tcPr>
          <w:p w:rsidR="005948A5" w:rsidRPr="005948A5" w:rsidRDefault="005948A5" w:rsidP="005948A5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948A5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[tdn]</w:t>
            </w:r>
          </w:p>
          <w:p w:rsidR="005948A5" w:rsidRPr="005948A5" w:rsidRDefault="005948A5" w:rsidP="005948A5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948A5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</w:t>
            </w:r>
          </w:p>
          <w:p w:rsidR="005948A5" w:rsidRPr="005948A5" w:rsidRDefault="005948A5" w:rsidP="005948A5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948A5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----</w:t>
            </w:r>
          </w:p>
          <w:p w:rsidR="005948A5" w:rsidRPr="005948A5" w:rsidRDefault="005948A5" w:rsidP="005948A5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948A5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Số:               /QĐ</w:t>
            </w:r>
          </w:p>
        </w:tc>
        <w:tc>
          <w:tcPr>
            <w:tcW w:w="8010" w:type="dxa"/>
            <w:shd w:val="clear" w:color="auto" w:fill="auto"/>
            <w:vAlign w:val="center"/>
            <w:hideMark/>
          </w:tcPr>
          <w:p w:rsidR="005948A5" w:rsidRPr="005948A5" w:rsidRDefault="005948A5" w:rsidP="005948A5">
            <w:pPr>
              <w:jc w:val="center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948A5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CỘNG HOÀ XÃ HỘI CHỦ NGHĨA VIỆT NAM</w:t>
            </w:r>
            <w:r w:rsidRPr="005948A5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5948A5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Độc lập – Tự do – Hạnh phúc</w:t>
            </w:r>
            <w:r w:rsidRPr="005948A5"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  <w:br/>
            </w:r>
            <w:r w:rsidRPr="005948A5">
              <w:rPr>
                <w:rFonts w:ascii="Times New Roman" w:eastAsia="Times New Roman" w:hAnsi="Times New Roman" w:cs="Times New Roman"/>
                <w:b/>
                <w:bCs/>
                <w:color w:val="444444"/>
                <w:spacing w:val="2"/>
              </w:rPr>
              <w:t> -------------------------------------</w:t>
            </w:r>
          </w:p>
          <w:p w:rsidR="005948A5" w:rsidRPr="005948A5" w:rsidRDefault="005948A5" w:rsidP="005948A5">
            <w:pPr>
              <w:ind w:left="68" w:right="146"/>
              <w:jc w:val="right"/>
              <w:rPr>
                <w:rFonts w:ascii="Arial" w:eastAsia="Times New Roman" w:hAnsi="Arial" w:cs="Arial"/>
                <w:color w:val="444444"/>
                <w:spacing w:val="2"/>
                <w:sz w:val="21"/>
                <w:szCs w:val="21"/>
              </w:rPr>
            </w:pPr>
            <w:r w:rsidRPr="005948A5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5948A5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, ngày </w:t>
            </w:r>
            <w:r w:rsidRPr="005948A5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5948A5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tháng </w:t>
            </w:r>
            <w:r w:rsidRPr="005948A5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  <w:r w:rsidRPr="005948A5">
              <w:rPr>
                <w:rFonts w:ascii="Times New Roman" w:eastAsia="Times New Roman" w:hAnsi="Times New Roman" w:cs="Times New Roman"/>
                <w:i/>
                <w:iCs/>
                <w:color w:val="444444"/>
                <w:spacing w:val="2"/>
              </w:rPr>
              <w:t>năm </w:t>
            </w:r>
            <w:r w:rsidRPr="005948A5">
              <w:rPr>
                <w:rFonts w:ascii="Times New Roman" w:eastAsia="Times New Roman" w:hAnsi="Times New Roman" w:cs="Times New Roman"/>
                <w:color w:val="444444"/>
                <w:spacing w:val="2"/>
              </w:rPr>
              <w:t>              </w:t>
            </w:r>
          </w:p>
        </w:tc>
      </w:tr>
    </w:tbl>
    <w:p w:rsidR="005948A5" w:rsidRPr="005948A5" w:rsidRDefault="005948A5" w:rsidP="005948A5">
      <w:pPr>
        <w:ind w:left="720" w:firstLine="72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 </w:t>
      </w:r>
    </w:p>
    <w:p w:rsidR="005948A5" w:rsidRPr="005948A5" w:rsidRDefault="005948A5" w:rsidP="005948A5">
      <w:pPr>
        <w:jc w:val="center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b/>
          <w:bCs/>
          <w:color w:val="444444"/>
          <w:spacing w:val="2"/>
        </w:rPr>
        <w:t>BIÊN BẢN HỌP HỘI ĐỒNG QUẢN TRỊ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Arial" w:eastAsia="Times New Roman" w:hAnsi="Arial" w:cs="Arial"/>
          <w:color w:val="444444"/>
          <w:spacing w:val="2"/>
        </w:rPr>
        <w:t> 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Hôm nay, vào lúc               giờ                ngày               , 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Tại trụ sở [tdn]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Địa chỉ số:               , Chúng tôi gồm: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Ông/Bà:               – Chủ tịch hội đồng quản trị – Chủ tọa cuộc họp 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Ông /Bà:               – thành viên hội đồng quản trị; 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Ông /Bà:               – thành viên hội đồng quản trị;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Ông/Bà:               – Thư ký cuộc họp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Vắng mặt: </w:t>
      </w:r>
      <w:r w:rsidRPr="005948A5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</w:p>
    <w:p w:rsidR="005948A5" w:rsidRPr="005948A5" w:rsidRDefault="005948A5" w:rsidP="005948A5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Ông/bà:               tuyên bố cuộc họp hội đồng quản trị được tiến hành do có đủ số thành viên hội đồng quản trị dự họp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A. Lấy ý kiến thông qua nội dung: 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Thay đổi người đại diện pháp luật của công ty từ ông/bà [ddpl] sang ông/bà:               </w:t>
      </w:r>
    </w:p>
    <w:p w:rsidR="005948A5" w:rsidRPr="005948A5" w:rsidRDefault="005948A5" w:rsidP="005948A5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Họ tên:               </w:t>
      </w:r>
    </w:p>
    <w:p w:rsidR="005948A5" w:rsidRPr="005948A5" w:rsidRDefault="005948A5" w:rsidP="005948A5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Sinh ngày:               </w:t>
      </w:r>
    </w:p>
    <w:p w:rsidR="005948A5" w:rsidRPr="005948A5" w:rsidRDefault="005948A5" w:rsidP="005948A5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Dân tộc:               Quốc tịch:               </w:t>
      </w:r>
    </w:p>
    <w:p w:rsidR="005948A5" w:rsidRPr="005948A5" w:rsidRDefault="005948A5" w:rsidP="005948A5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CMND/CCCD </w:t>
      </w:r>
      <w:r w:rsidRPr="005948A5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(hoặc Hộ chiếu)</w:t>
      </w:r>
      <w:r w:rsidRPr="005948A5">
        <w:rPr>
          <w:rFonts w:ascii="Times New Roman" w:eastAsia="Times New Roman" w:hAnsi="Times New Roman" w:cs="Times New Roman"/>
          <w:color w:val="444444"/>
          <w:spacing w:val="2"/>
        </w:rPr>
        <w:t> số:               Ngày cấp              Nơi cấp:               </w:t>
      </w:r>
    </w:p>
    <w:p w:rsidR="005948A5" w:rsidRPr="005948A5" w:rsidRDefault="005948A5" w:rsidP="005948A5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 Nơi đăng ký hộ khẩu thường trú:               </w:t>
      </w:r>
    </w:p>
    <w:p w:rsidR="005948A5" w:rsidRPr="005948A5" w:rsidRDefault="005948A5" w:rsidP="005948A5">
      <w:pPr>
        <w:ind w:left="200" w:hanging="200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Chỗ ở hiện tại:              </w:t>
      </w:r>
    </w:p>
    <w:p w:rsidR="005948A5" w:rsidRPr="005948A5" w:rsidRDefault="005948A5" w:rsidP="005948A5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Chức vụ:               </w:t>
      </w:r>
    </w:p>
    <w:p w:rsidR="005948A5" w:rsidRPr="005948A5" w:rsidRDefault="005948A5" w:rsidP="005948A5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Việc thay đổi người đại diện pháp luật không làm thay đổi nội dung điều lệ công ty. </w:t>
      </w:r>
    </w:p>
    <w:p w:rsidR="005948A5" w:rsidRPr="005948A5" w:rsidRDefault="005948A5" w:rsidP="005948A5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B. Ý kiến đóng góp của thành viên dự họp: Hoàn toàn đồng ý với nội dung thay đổi đại diện pháp luật.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C. Biểu quyết:</w:t>
      </w:r>
    </w:p>
    <w:p w:rsidR="005948A5" w:rsidRPr="005948A5" w:rsidRDefault="005948A5" w:rsidP="005948A5">
      <w:pPr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Số phiếu tán thành:               phiếu/              phiếu, đạt tỷ lệ </w:t>
      </w:r>
      <w:r w:rsidRPr="005948A5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(100%)</w:t>
      </w:r>
      <w:r w:rsidRPr="005948A5">
        <w:rPr>
          <w:rFonts w:ascii="Times New Roman" w:eastAsia="Times New Roman" w:hAnsi="Times New Roman" w:cs="Times New Roman"/>
          <w:color w:val="444444"/>
          <w:spacing w:val="2"/>
        </w:rPr>
        <w:t> trên tổng số phiếu biểu quyết thành viên dự họp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Số phiếu không tán thành: </w:t>
      </w:r>
      <w:r w:rsidRPr="005948A5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  <w:r w:rsidRPr="005948A5">
        <w:rPr>
          <w:rFonts w:ascii="Times New Roman" w:eastAsia="Times New Roman" w:hAnsi="Times New Roman" w:cs="Times New Roman"/>
          <w:color w:val="444444"/>
          <w:spacing w:val="2"/>
        </w:rPr>
        <w:t> phiếu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- Không có ý kiến: </w:t>
      </w:r>
      <w:r w:rsidRPr="005948A5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(0)</w:t>
      </w:r>
      <w:r w:rsidRPr="005948A5">
        <w:rPr>
          <w:rFonts w:ascii="Times New Roman" w:eastAsia="Times New Roman" w:hAnsi="Times New Roman" w:cs="Times New Roman"/>
          <w:color w:val="444444"/>
          <w:spacing w:val="2"/>
        </w:rPr>
        <w:t> phiếu</w:t>
      </w:r>
    </w:p>
    <w:p w:rsidR="005948A5" w:rsidRPr="005948A5" w:rsidRDefault="005948A5" w:rsidP="005948A5">
      <w:pPr>
        <w:ind w:right="4"/>
        <w:jc w:val="both"/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D. Hội đồng quản trị quyết định thông qua việc thay đổi người đại diện pháp luật  như nêu trên. Giao Ông /Bà              , đại diện pháp luật của công ty, tiến hành các thủ tục đăng ký doanh nghiệp theo quy định của pháp luật.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color w:val="444444"/>
          <w:spacing w:val="2"/>
        </w:rPr>
        <w:t>Buổi họp kết thúc vào lúc               giờ               cùng ngày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i/>
          <w:iCs/>
          <w:color w:val="FF0000"/>
          <w:spacing w:val="2"/>
        </w:rPr>
        <w:t>(Các thành viên ký tên và ghi rõ họ tên)</w:t>
      </w:r>
    </w:p>
    <w:p w:rsidR="005948A5" w:rsidRPr="005948A5" w:rsidRDefault="005948A5" w:rsidP="005948A5">
      <w:pPr>
        <w:rPr>
          <w:rFonts w:ascii="Arial" w:eastAsia="Times New Roman" w:hAnsi="Arial" w:cs="Arial"/>
          <w:color w:val="444444"/>
          <w:spacing w:val="2"/>
          <w:sz w:val="21"/>
          <w:szCs w:val="21"/>
        </w:rPr>
      </w:pPr>
      <w:r w:rsidRPr="005948A5">
        <w:rPr>
          <w:rFonts w:ascii="Times New Roman" w:eastAsia="Times New Roman" w:hAnsi="Times New Roman" w:cs="Times New Roman"/>
          <w:i/>
          <w:iCs/>
          <w:color w:val="444444"/>
          <w:spacing w:val="2"/>
        </w:rPr>
        <w:t> </w:t>
      </w:r>
    </w:p>
    <w:p w:rsidR="00556807" w:rsidRDefault="00556807">
      <w:bookmarkStart w:id="0" w:name="_GoBack"/>
      <w:bookmarkEnd w:id="0"/>
    </w:p>
    <w:sectPr w:rsidR="00556807" w:rsidSect="005E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5"/>
    <w:rsid w:val="00556807"/>
    <w:rsid w:val="005948A5"/>
    <w:rsid w:val="005E0381"/>
    <w:rsid w:val="00B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8D60E"/>
  <w15:chartTrackingRefBased/>
  <w15:docId w15:val="{E143A204-56AE-9A45-A75D-15AE947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8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9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Ba Thien</dc:creator>
  <cp:keywords/>
  <dc:description/>
  <cp:lastModifiedBy>Hoang Ba Thien</cp:lastModifiedBy>
  <cp:revision>1</cp:revision>
  <dcterms:created xsi:type="dcterms:W3CDTF">2018-12-19T04:36:00Z</dcterms:created>
  <dcterms:modified xsi:type="dcterms:W3CDTF">2018-12-19T04:37:00Z</dcterms:modified>
</cp:coreProperties>
</file>